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4253" w:val="left"/>
        </w:tabs>
        <w:spacing w:after="0" w:line="240" w:lineRule="auto"/>
        <w:ind w:firstLine="0" w:left="4536"/>
        <w:jc w:val="center"/>
        <w:rPr>
          <w:rFonts w:ascii="Times New Roman" w:hAnsi="Times New Roman"/>
          <w:caps w:val="1"/>
          <w:sz w:val="28"/>
        </w:rPr>
      </w:pPr>
    </w:p>
    <w:p w14:paraId="04000000">
      <w:pPr>
        <w:tabs>
          <w:tab w:leader="none" w:pos="4253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8"/>
        </w:rPr>
      </w:pPr>
    </w:p>
    <w:p w14:paraId="05000000">
      <w:pPr>
        <w:tabs>
          <w:tab w:leader="none" w:pos="4253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1"/>
          <w:sz w:val="28"/>
        </w:rPr>
        <w:t>Заявка</w:t>
      </w:r>
    </w:p>
    <w:p w14:paraId="06000000">
      <w:pPr>
        <w:tabs>
          <w:tab w:leader="none" w:pos="402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конкурсе на соискание специальных молодежных стипендий</w:t>
      </w:r>
      <w:r>
        <w:rPr>
          <w:rFonts w:ascii="Times New Roman" w:hAnsi="Times New Roman"/>
          <w:sz w:val="28"/>
        </w:rPr>
        <w:t xml:space="preserve"> администрации Краснодарского края</w:t>
      </w:r>
    </w:p>
    <w:p w14:paraId="07000000">
      <w:pPr>
        <w:tabs>
          <w:tab w:leader="none" w:pos="4020" w:val="left"/>
        </w:tabs>
        <w:spacing w:after="0" w:line="240" w:lineRule="auto"/>
        <w:ind/>
        <w:rPr>
          <w:rFonts w:ascii="Times New Roman" w:hAnsi="Times New Roman"/>
          <w:caps w:val="1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83"/>
        <w:gridCol w:w="3262"/>
      </w:tblGrid>
      <w:tr>
        <w:tc>
          <w:tcPr>
            <w:tcW w:type="dxa" w:w="9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об участнике </w:t>
            </w: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(студент/аспирант)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Факультет, направление, курс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адрес проживания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участника (</w:t>
            </w:r>
            <w:r>
              <w:rPr>
                <w:rFonts w:ascii="Times New Roman" w:hAnsi="Times New Roman"/>
                <w:sz w:val="24"/>
              </w:rPr>
              <w:t>руководитель (</w:t>
            </w:r>
            <w:r>
              <w:rPr>
                <w:rFonts w:ascii="Times New Roman" w:hAnsi="Times New Roman"/>
                <w:sz w:val="24"/>
              </w:rPr>
              <w:t>представитель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органа студенческого</w:t>
            </w:r>
            <w:r>
              <w:rPr>
                <w:rFonts w:ascii="Times New Roman" w:hAnsi="Times New Roman"/>
                <w:sz w:val="24"/>
              </w:rPr>
              <w:t xml:space="preserve"> самоуправления</w:t>
            </w:r>
            <w:r>
              <w:rPr>
                <w:rFonts w:ascii="Times New Roman" w:hAnsi="Times New Roman"/>
                <w:sz w:val="24"/>
              </w:rPr>
              <w:t>, руководитель (представитель)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штабов трудовых отрядов, лидер (участник) молодежных общественных и добровольческих (волонтерских) движений, автор проекта в сфере государственной молодежной политики)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деятельности в соответствии с критериями для категории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Контактный телефон 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</w:t>
            </w:r>
            <w:r>
              <w:rPr>
                <w:rFonts w:ascii="Times New Roman" w:hAnsi="Times New Roman"/>
                <w:sz w:val="24"/>
              </w:rPr>
              <w:t xml:space="preserve"> участника в </w:t>
            </w:r>
            <w:r>
              <w:rPr>
                <w:rFonts w:ascii="Times New Roman" w:hAnsi="Times New Roman"/>
                <w:sz w:val="24"/>
              </w:rPr>
              <w:t>автоматизированной информационной системе «Молодежь России» (</w:t>
            </w:r>
            <w:r>
              <w:rPr>
                <w:rFonts w:ascii="Times New Roman" w:hAnsi="Times New Roman"/>
                <w:sz w:val="24"/>
              </w:rPr>
              <w:t>www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ais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fadm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gov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ru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3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еречень прилагаемых материалов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294"/>
        </w:trPr>
        <w:tc>
          <w:tcPr>
            <w:tcW w:type="dxa" w:w="9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23000000">
      <w:pPr>
        <w:spacing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во исполнение требований Федерального закона «О персональных данных» № 152-ФЗ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от 27.07.2006 г. даю свое письменное согласие на обработку моих персональных данных.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tbl>
      <w:tblPr>
        <w:tblStyle w:val="Style_2"/>
        <w:tblInd w:type="dxa" w:w="108"/>
        <w:tblLayout w:type="fixed"/>
      </w:tblPr>
      <w:tblGrid>
        <w:gridCol w:w="2432"/>
        <w:gridCol w:w="279"/>
        <w:gridCol w:w="3014"/>
        <w:gridCol w:w="286"/>
        <w:gridCol w:w="3518"/>
      </w:tblGrid>
      <w:tr>
        <w:trPr>
          <w:trHeight w:hRule="atLeast" w:val="615"/>
        </w:trPr>
        <w:tc>
          <w:tcPr>
            <w:tcW w:type="dxa" w:w="243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4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79"/>
          </w:tcPr>
          <w:p w14:paraId="25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01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6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86"/>
          </w:tcPr>
          <w:p w14:paraId="27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518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8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90"/>
        </w:trPr>
        <w:tc>
          <w:tcPr>
            <w:tcW w:type="dxa" w:w="2432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type="dxa" w:w="279"/>
          </w:tcPr>
          <w:p w14:paraId="2A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B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type="dxa" w:w="286"/>
          </w:tcPr>
          <w:p w14:paraId="2C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518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D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</w:tr>
    </w:tbl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Руководитель г</w:t>
      </w:r>
      <w:r>
        <w:rPr>
          <w:rFonts w:ascii="Times New Roman" w:hAnsi="Times New Roman"/>
          <w:sz w:val="28"/>
        </w:rPr>
        <w:t xml:space="preserve">осударственного 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казенного учреждения Краснодарского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края «Центр молодежных инициатив»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В.Г. Свинарева</w:t>
      </w:r>
    </w:p>
    <w:sectPr>
      <w:headerReference r:id="rId1" w:type="default"/>
      <w:pgSz w:h="16838" w:orient="portrait" w:w="11906"/>
      <w:pgMar w:bottom="851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List Paragraph"/>
    <w:basedOn w:val="Style_3"/>
    <w:link w:val="Style_18_ch"/>
    <w:pPr>
      <w:ind w:firstLine="0" w:left="720"/>
      <w:contextualSpacing w:val="1"/>
    </w:pPr>
  </w:style>
  <w:style w:styleId="Style_18_ch" w:type="character">
    <w:name w:val="List Paragraph"/>
    <w:basedOn w:val="Style_3_ch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footer"/>
    <w:basedOn w:val="Style_3_ch"/>
    <w:link w:val="Style_24"/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2023-06-13T07:14:49Z</dcterms:modified>
</cp:coreProperties>
</file>