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867A" w14:textId="77777777" w:rsidR="00F67FD6" w:rsidRDefault="00396A92">
      <w:pPr>
        <w:pStyle w:val="1"/>
        <w:rPr>
          <w:rFonts w:ascii="Times New Roman" w:hAnsi="Times New Roman" w:cs="Times New Roman"/>
          <w:sz w:val="28"/>
          <w:szCs w:val="28"/>
        </w:rPr>
      </w:pPr>
      <w:r>
        <w:rPr>
          <w:rFonts w:ascii="Times New Roman" w:hAnsi="Times New Roman" w:cs="Times New Roman"/>
          <w:sz w:val="28"/>
          <w:szCs w:val="28"/>
        </w:rPr>
        <w:t>Согласие субъекта персональных данных на обработку и передачу оператором персональных данных третьим лицам</w:t>
      </w:r>
    </w:p>
    <w:p w14:paraId="6378AE84" w14:textId="77777777" w:rsidR="00F67FD6" w:rsidRDefault="00F67FD6">
      <w:pPr>
        <w:jc w:val="center"/>
        <w:rPr>
          <w:rFonts w:ascii="Times New Roman" w:hAnsi="Times New Roman" w:cs="Times New Roman"/>
          <w:sz w:val="28"/>
          <w:szCs w:val="28"/>
        </w:rPr>
      </w:pPr>
    </w:p>
    <w:p w14:paraId="27CBE0A3" w14:textId="77777777" w:rsidR="00F67FD6" w:rsidRDefault="00F67FD6"/>
    <w:tbl>
      <w:tblPr>
        <w:tblStyle w:val="af8"/>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45"/>
        <w:gridCol w:w="8693"/>
      </w:tblGrid>
      <w:tr w:rsidR="00F67FD6" w14:paraId="433D027E" w14:textId="77777777">
        <w:tc>
          <w:tcPr>
            <w:tcW w:w="959" w:type="dxa"/>
            <w:tcBorders>
              <w:top w:val="none" w:sz="4" w:space="0" w:color="000000"/>
              <w:bottom w:val="none" w:sz="4" w:space="0" w:color="000000"/>
            </w:tcBorders>
          </w:tcPr>
          <w:p w14:paraId="53758928" w14:textId="77777777" w:rsidR="00F67FD6" w:rsidRDefault="00396A92">
            <w:pPr>
              <w:ind w:firstLine="0"/>
              <w:jc w:val="right"/>
              <w:rPr>
                <w:sz w:val="26"/>
              </w:rPr>
            </w:pPr>
            <w:r>
              <w:rPr>
                <w:sz w:val="26"/>
              </w:rPr>
              <w:t>Я,</w:t>
            </w:r>
          </w:p>
        </w:tc>
        <w:tc>
          <w:tcPr>
            <w:tcW w:w="8895" w:type="dxa"/>
          </w:tcPr>
          <w:p w14:paraId="5F1BA95B" w14:textId="0C4D888D" w:rsidR="00F67FD6" w:rsidRDefault="0045699B">
            <w:pPr>
              <w:ind w:firstLine="0"/>
              <w:rPr>
                <w:color w:val="FF0000"/>
                <w:sz w:val="28"/>
              </w:rPr>
            </w:pPr>
            <w:r>
              <w:rPr>
                <w:color w:val="FF0000"/>
                <w:sz w:val="28"/>
              </w:rPr>
              <w:t>Иванов Иван Иванович</w:t>
            </w:r>
          </w:p>
        </w:tc>
      </w:tr>
    </w:tbl>
    <w:p w14:paraId="16956DF9" w14:textId="77777777" w:rsidR="00F67FD6" w:rsidRDefault="00396A92">
      <w:pPr>
        <w:jc w:val="center"/>
        <w:rPr>
          <w:sz w:val="16"/>
        </w:rPr>
      </w:pPr>
      <w:r>
        <w:rPr>
          <w:sz w:val="16"/>
        </w:rPr>
        <w:t>(фамилия, имя, отчество (при наличии),</w:t>
      </w:r>
    </w:p>
    <w:p w14:paraId="7DA8A6E5" w14:textId="77777777" w:rsidR="00F67FD6" w:rsidRDefault="00F67FD6">
      <w:pPr>
        <w:jc w:val="center"/>
        <w:rPr>
          <w:sz w:val="16"/>
        </w:rPr>
      </w:pPr>
    </w:p>
    <w:tbl>
      <w:tblPr>
        <w:tblStyle w:val="af8"/>
        <w:tblW w:w="988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44"/>
        <w:gridCol w:w="4962"/>
        <w:gridCol w:w="283"/>
      </w:tblGrid>
      <w:tr w:rsidR="00F67FD6" w14:paraId="48B88F1B" w14:textId="77777777">
        <w:tc>
          <w:tcPr>
            <w:tcW w:w="4644" w:type="dxa"/>
            <w:tcBorders>
              <w:top w:val="none" w:sz="4" w:space="0" w:color="000000"/>
              <w:bottom w:val="none" w:sz="4" w:space="0" w:color="000000"/>
            </w:tcBorders>
          </w:tcPr>
          <w:p w14:paraId="4A179D4C" w14:textId="77777777" w:rsidR="00F67FD6" w:rsidRDefault="00396A92">
            <w:pPr>
              <w:ind w:firstLine="0"/>
              <w:rPr>
                <w:sz w:val="26"/>
              </w:rPr>
            </w:pPr>
            <w:r>
              <w:rPr>
                <w:sz w:val="26"/>
              </w:rPr>
              <w:t>зарегистрированный(-</w:t>
            </w:r>
            <w:proofErr w:type="spellStart"/>
            <w:r>
              <w:rPr>
                <w:sz w:val="26"/>
              </w:rPr>
              <w:t>ая</w:t>
            </w:r>
            <w:proofErr w:type="spellEnd"/>
            <w:r>
              <w:rPr>
                <w:sz w:val="26"/>
              </w:rPr>
              <w:t>) по адресу:</w:t>
            </w:r>
          </w:p>
        </w:tc>
        <w:tc>
          <w:tcPr>
            <w:tcW w:w="5245" w:type="dxa"/>
            <w:gridSpan w:val="2"/>
          </w:tcPr>
          <w:p w14:paraId="06FA3B10" w14:textId="5FE774F6" w:rsidR="00F67FD6" w:rsidRPr="0045699B" w:rsidRDefault="0045699B">
            <w:pPr>
              <w:ind w:firstLine="0"/>
              <w:rPr>
                <w:color w:val="FF0000"/>
                <w:sz w:val="26"/>
              </w:rPr>
            </w:pPr>
            <w:r w:rsidRPr="0045699B">
              <w:rPr>
                <w:color w:val="FF0000"/>
                <w:sz w:val="26"/>
              </w:rPr>
              <w:t xml:space="preserve">г. Краснодар, ул. </w:t>
            </w:r>
            <w:proofErr w:type="spellStart"/>
            <w:r w:rsidRPr="0045699B">
              <w:rPr>
                <w:color w:val="FF0000"/>
                <w:sz w:val="26"/>
              </w:rPr>
              <w:t>Конгрессная</w:t>
            </w:r>
            <w:proofErr w:type="spellEnd"/>
            <w:r w:rsidRPr="0045699B">
              <w:rPr>
                <w:color w:val="FF0000"/>
                <w:sz w:val="26"/>
              </w:rPr>
              <w:t>, 31, кв. 8</w:t>
            </w:r>
          </w:p>
        </w:tc>
      </w:tr>
      <w:tr w:rsidR="00F67FD6" w14:paraId="7F93D506" w14:textId="77777777">
        <w:tc>
          <w:tcPr>
            <w:tcW w:w="9889" w:type="dxa"/>
            <w:gridSpan w:val="3"/>
            <w:tcBorders>
              <w:top w:val="none" w:sz="4" w:space="0" w:color="000000"/>
              <w:bottom w:val="single" w:sz="4" w:space="0" w:color="auto"/>
            </w:tcBorders>
          </w:tcPr>
          <w:p w14:paraId="6B56E4C9" w14:textId="1623F208" w:rsidR="00F67FD6" w:rsidRDefault="00F67FD6">
            <w:pPr>
              <w:ind w:firstLine="0"/>
              <w:rPr>
                <w:color w:val="FF0000"/>
                <w:sz w:val="28"/>
              </w:rPr>
            </w:pPr>
          </w:p>
        </w:tc>
      </w:tr>
      <w:tr w:rsidR="00F67FD6" w14:paraId="5CF121DE" w14:textId="77777777">
        <w:tc>
          <w:tcPr>
            <w:tcW w:w="9606" w:type="dxa"/>
            <w:gridSpan w:val="2"/>
            <w:tcBorders>
              <w:left w:val="none" w:sz="4" w:space="0" w:color="000000"/>
              <w:right w:val="none" w:sz="4" w:space="0" w:color="000000"/>
            </w:tcBorders>
          </w:tcPr>
          <w:p w14:paraId="6560377F" w14:textId="77777777" w:rsidR="00F67FD6" w:rsidRDefault="00F67FD6">
            <w:pPr>
              <w:ind w:firstLine="0"/>
              <w:rPr>
                <w:color w:val="FF0000"/>
                <w:sz w:val="28"/>
              </w:rPr>
            </w:pPr>
          </w:p>
        </w:tc>
        <w:tc>
          <w:tcPr>
            <w:tcW w:w="283" w:type="dxa"/>
            <w:tcBorders>
              <w:left w:val="none" w:sz="4" w:space="0" w:color="000000"/>
              <w:right w:val="none" w:sz="4" w:space="0" w:color="000000"/>
            </w:tcBorders>
          </w:tcPr>
          <w:p w14:paraId="373DE7C4" w14:textId="77777777" w:rsidR="00F67FD6" w:rsidRDefault="00396A92">
            <w:pPr>
              <w:ind w:firstLine="0"/>
            </w:pPr>
            <w:r>
              <w:t>,</w:t>
            </w:r>
          </w:p>
        </w:tc>
      </w:tr>
    </w:tbl>
    <w:p w14:paraId="29AD2F6C" w14:textId="77777777" w:rsidR="00F67FD6" w:rsidRDefault="00F67FD6">
      <w:pPr>
        <w:ind w:firstLine="0"/>
        <w:rPr>
          <w:sz w:val="16"/>
        </w:rPr>
      </w:pPr>
    </w:p>
    <w:tbl>
      <w:tblPr>
        <w:tblStyle w:val="af8"/>
        <w:tblW w:w="854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3"/>
        <w:gridCol w:w="1843"/>
        <w:gridCol w:w="1112"/>
        <w:gridCol w:w="3751"/>
      </w:tblGrid>
      <w:tr w:rsidR="00EE45E5" w14:paraId="2EDD40BE" w14:textId="77777777" w:rsidTr="0045699B">
        <w:trPr>
          <w:trHeight w:val="75"/>
        </w:trPr>
        <w:tc>
          <w:tcPr>
            <w:tcW w:w="1843" w:type="dxa"/>
            <w:tcBorders>
              <w:top w:val="none" w:sz="4" w:space="0" w:color="000000"/>
              <w:bottom w:val="none" w:sz="4" w:space="0" w:color="000000"/>
            </w:tcBorders>
          </w:tcPr>
          <w:p w14:paraId="7400F9AE" w14:textId="77777777" w:rsidR="00EE45E5" w:rsidRDefault="00EE45E5">
            <w:pPr>
              <w:ind w:firstLine="0"/>
              <w:rPr>
                <w:sz w:val="26"/>
              </w:rPr>
            </w:pPr>
            <w:r>
              <w:rPr>
                <w:sz w:val="26"/>
              </w:rPr>
              <w:t>паспорт серия</w:t>
            </w:r>
          </w:p>
        </w:tc>
        <w:tc>
          <w:tcPr>
            <w:tcW w:w="1843" w:type="dxa"/>
          </w:tcPr>
          <w:p w14:paraId="555AC30D" w14:textId="25A3D429" w:rsidR="00EE45E5" w:rsidRDefault="0045699B">
            <w:pPr>
              <w:ind w:firstLine="0"/>
              <w:jc w:val="left"/>
              <w:rPr>
                <w:color w:val="FF0000"/>
                <w:sz w:val="26"/>
              </w:rPr>
            </w:pPr>
            <w:r>
              <w:rPr>
                <w:color w:val="FF0000"/>
                <w:sz w:val="26"/>
              </w:rPr>
              <w:t>0320 №807777</w:t>
            </w:r>
            <w:r w:rsidR="00EE45E5">
              <w:rPr>
                <w:color w:val="FF0000"/>
                <w:sz w:val="26"/>
              </w:rPr>
              <w:t xml:space="preserve">        </w:t>
            </w:r>
          </w:p>
        </w:tc>
        <w:tc>
          <w:tcPr>
            <w:tcW w:w="1112" w:type="dxa"/>
            <w:tcBorders>
              <w:top w:val="none" w:sz="4" w:space="0" w:color="000000"/>
              <w:bottom w:val="none" w:sz="4" w:space="0" w:color="000000"/>
            </w:tcBorders>
          </w:tcPr>
          <w:p w14:paraId="15F9B2C6" w14:textId="1077CAAA" w:rsidR="00EE45E5" w:rsidRDefault="00EE45E5">
            <w:pPr>
              <w:ind w:firstLine="0"/>
              <w:rPr>
                <w:sz w:val="26"/>
              </w:rPr>
            </w:pPr>
            <w:proofErr w:type="gramStart"/>
            <w:r>
              <w:rPr>
                <w:sz w:val="26"/>
              </w:rPr>
              <w:t>,выдан</w:t>
            </w:r>
            <w:proofErr w:type="gramEnd"/>
          </w:p>
        </w:tc>
        <w:tc>
          <w:tcPr>
            <w:tcW w:w="3751" w:type="dxa"/>
          </w:tcPr>
          <w:p w14:paraId="274C22BC" w14:textId="1028A9E9" w:rsidR="00EE45E5" w:rsidRDefault="0045699B">
            <w:pPr>
              <w:ind w:firstLine="0"/>
              <w:jc w:val="left"/>
              <w:rPr>
                <w:sz w:val="26"/>
              </w:rPr>
            </w:pPr>
            <w:r w:rsidRPr="0045699B">
              <w:rPr>
                <w:color w:val="FF0000"/>
                <w:sz w:val="26"/>
              </w:rPr>
              <w:t>ГУ МВД России по</w:t>
            </w:r>
          </w:p>
        </w:tc>
      </w:tr>
    </w:tbl>
    <w:p w14:paraId="79098692" w14:textId="77777777" w:rsidR="00F67FD6" w:rsidRDefault="00396A92">
      <w:pPr>
        <w:ind w:firstLine="0"/>
        <w:rPr>
          <w:sz w:val="16"/>
        </w:rPr>
      </w:pPr>
      <w:r>
        <w:t xml:space="preserve">                                                                                                   </w:t>
      </w:r>
      <w:r>
        <w:rPr>
          <w:sz w:val="16"/>
        </w:rPr>
        <w:t>(кем и когда)</w:t>
      </w:r>
    </w:p>
    <w:tbl>
      <w:tblPr>
        <w:tblStyle w:val="af8"/>
        <w:tblW w:w="9855" w:type="dxa"/>
        <w:tblBorders>
          <w:top w:val="none" w:sz="0" w:space="0" w:color="auto"/>
          <w:left w:val="none" w:sz="0" w:space="0" w:color="auto"/>
          <w:right w:val="none" w:sz="0" w:space="0" w:color="auto"/>
        </w:tblBorders>
        <w:tblLook w:val="04A0" w:firstRow="1" w:lastRow="0" w:firstColumn="1" w:lastColumn="0" w:noHBand="0" w:noVBand="1"/>
      </w:tblPr>
      <w:tblGrid>
        <w:gridCol w:w="9569"/>
        <w:gridCol w:w="286"/>
      </w:tblGrid>
      <w:tr w:rsidR="00F67FD6" w14:paraId="2E8D2F7A" w14:textId="77777777">
        <w:trPr>
          <w:gridAfter w:val="1"/>
          <w:wAfter w:w="286" w:type="dxa"/>
        </w:trPr>
        <w:tc>
          <w:tcPr>
            <w:tcW w:w="9569" w:type="dxa"/>
          </w:tcPr>
          <w:p w14:paraId="7D7C8F2A" w14:textId="3D7379D4" w:rsidR="00F67FD6" w:rsidRDefault="0045699B">
            <w:pPr>
              <w:ind w:firstLine="0"/>
              <w:jc w:val="left"/>
              <w:rPr>
                <w:color w:val="FF0000"/>
                <w:sz w:val="26"/>
              </w:rPr>
            </w:pPr>
            <w:r>
              <w:rPr>
                <w:color w:val="FF0000"/>
                <w:sz w:val="26"/>
              </w:rPr>
              <w:t>Краснодарскому краю, 12.03.2022</w:t>
            </w:r>
          </w:p>
        </w:tc>
      </w:tr>
      <w:tr w:rsidR="00F67FD6" w14:paraId="75A56564" w14:textId="77777777">
        <w:tc>
          <w:tcPr>
            <w:tcW w:w="9569" w:type="dxa"/>
            <w:tcBorders>
              <w:left w:val="none" w:sz="4" w:space="0" w:color="000000"/>
              <w:right w:val="none" w:sz="4" w:space="0" w:color="000000"/>
            </w:tcBorders>
          </w:tcPr>
          <w:p w14:paraId="7963207A" w14:textId="77777777" w:rsidR="00F67FD6" w:rsidRDefault="00F67FD6">
            <w:pPr>
              <w:ind w:firstLine="0"/>
              <w:rPr>
                <w:sz w:val="26"/>
              </w:rPr>
            </w:pPr>
          </w:p>
        </w:tc>
        <w:tc>
          <w:tcPr>
            <w:tcW w:w="286" w:type="dxa"/>
            <w:tcBorders>
              <w:left w:val="none" w:sz="4" w:space="0" w:color="000000"/>
              <w:right w:val="none" w:sz="4" w:space="0" w:color="000000"/>
            </w:tcBorders>
          </w:tcPr>
          <w:p w14:paraId="6AE1DB42" w14:textId="77777777" w:rsidR="00F67FD6" w:rsidRDefault="00396A92">
            <w:pPr>
              <w:ind w:firstLine="0"/>
              <w:rPr>
                <w:sz w:val="26"/>
              </w:rPr>
            </w:pPr>
            <w:r>
              <w:rPr>
                <w:sz w:val="26"/>
              </w:rPr>
              <w:t>,</w:t>
            </w:r>
          </w:p>
        </w:tc>
      </w:tr>
    </w:tbl>
    <w:p w14:paraId="652F9540" w14:textId="77777777" w:rsidR="00F67FD6" w:rsidRDefault="00F67FD6">
      <w:pPr>
        <w:ind w:firstLine="0"/>
        <w:rPr>
          <w:sz w:val="16"/>
        </w:rPr>
      </w:pPr>
    </w:p>
    <w:p w14:paraId="6D7DB60D" w14:textId="77777777" w:rsidR="00F67FD6" w:rsidRPr="00ED1B9D" w:rsidRDefault="00396A92" w:rsidP="00067C62">
      <w:pPr>
        <w:ind w:firstLine="0"/>
        <w:rPr>
          <w:sz w:val="28"/>
        </w:rPr>
      </w:pPr>
      <w:r>
        <w:rPr>
          <w:sz w:val="28"/>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w:t>
      </w:r>
      <w:r w:rsidRPr="00ED1B9D">
        <w:rPr>
          <w:sz w:val="28"/>
        </w:rPr>
        <w:t>источники персональных данных и обработку</w:t>
      </w:r>
    </w:p>
    <w:tbl>
      <w:tblPr>
        <w:tblStyle w:val="af8"/>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ED1B9D" w:rsidRPr="00ED1B9D" w14:paraId="3876C79A" w14:textId="77777777">
        <w:tc>
          <w:tcPr>
            <w:tcW w:w="9854" w:type="dxa"/>
          </w:tcPr>
          <w:p w14:paraId="2EEBED7B" w14:textId="1CD05D5B" w:rsidR="00067C62" w:rsidRDefault="00FB6709" w:rsidP="00067C62">
            <w:pPr>
              <w:ind w:firstLine="0"/>
              <w:rPr>
                <w:rFonts w:ascii="Times New Roman" w:hAnsi="Times New Roman" w:cs="Times New Roman"/>
                <w:b/>
                <w:sz w:val="28"/>
                <w:szCs w:val="28"/>
              </w:rPr>
            </w:pPr>
            <w:r w:rsidRPr="00ED1B9D">
              <w:rPr>
                <w:rFonts w:ascii="Times New Roman" w:hAnsi="Times New Roman" w:cs="Times New Roman"/>
                <w:b/>
                <w:sz w:val="28"/>
                <w:szCs w:val="28"/>
              </w:rPr>
              <w:t xml:space="preserve">департаменту </w:t>
            </w:r>
            <w:r w:rsidR="00396A92" w:rsidRPr="00ED1B9D">
              <w:rPr>
                <w:rFonts w:ascii="Times New Roman" w:hAnsi="Times New Roman" w:cs="Times New Roman"/>
                <w:b/>
                <w:sz w:val="28"/>
                <w:szCs w:val="28"/>
              </w:rPr>
              <w:t>молодежной политики Краснодарского края</w:t>
            </w:r>
            <w:r w:rsidR="00067C62">
              <w:rPr>
                <w:rFonts w:ascii="Times New Roman" w:hAnsi="Times New Roman" w:cs="Times New Roman"/>
                <w:b/>
                <w:sz w:val="28"/>
                <w:szCs w:val="28"/>
              </w:rPr>
              <w:t>,</w:t>
            </w:r>
            <w:r w:rsidR="00067C62" w:rsidRPr="00067C62">
              <w:rPr>
                <w:rFonts w:ascii="Times New Roman" w:hAnsi="Times New Roman" w:cs="Times New Roman"/>
                <w:b/>
                <w:sz w:val="28"/>
                <w:szCs w:val="28"/>
              </w:rPr>
              <w:t xml:space="preserve"> государственн</w:t>
            </w:r>
            <w:r w:rsidR="008D2772">
              <w:rPr>
                <w:rFonts w:ascii="Times New Roman" w:hAnsi="Times New Roman" w:cs="Times New Roman"/>
                <w:b/>
                <w:sz w:val="28"/>
                <w:szCs w:val="28"/>
              </w:rPr>
              <w:t>ому</w:t>
            </w:r>
            <w:r w:rsidR="00067C62" w:rsidRPr="00067C62">
              <w:rPr>
                <w:rFonts w:ascii="Times New Roman" w:hAnsi="Times New Roman" w:cs="Times New Roman"/>
                <w:b/>
                <w:sz w:val="28"/>
                <w:szCs w:val="28"/>
              </w:rPr>
              <w:t xml:space="preserve"> казенн</w:t>
            </w:r>
            <w:r w:rsidR="008D2772">
              <w:rPr>
                <w:rFonts w:ascii="Times New Roman" w:hAnsi="Times New Roman" w:cs="Times New Roman"/>
                <w:b/>
                <w:sz w:val="28"/>
                <w:szCs w:val="28"/>
              </w:rPr>
              <w:t>ому</w:t>
            </w:r>
            <w:r w:rsidR="00067C62" w:rsidRPr="00067C62">
              <w:rPr>
                <w:rFonts w:ascii="Times New Roman" w:hAnsi="Times New Roman" w:cs="Times New Roman"/>
                <w:b/>
                <w:sz w:val="28"/>
                <w:szCs w:val="28"/>
              </w:rPr>
              <w:t xml:space="preserve"> учреждени</w:t>
            </w:r>
            <w:r w:rsidR="008D2772">
              <w:rPr>
                <w:rFonts w:ascii="Times New Roman" w:hAnsi="Times New Roman" w:cs="Times New Roman"/>
                <w:b/>
                <w:sz w:val="28"/>
                <w:szCs w:val="28"/>
              </w:rPr>
              <w:t>ю</w:t>
            </w:r>
            <w:r w:rsidR="00067C62" w:rsidRPr="00067C62">
              <w:rPr>
                <w:rFonts w:ascii="Times New Roman" w:hAnsi="Times New Roman" w:cs="Times New Roman"/>
                <w:b/>
                <w:sz w:val="28"/>
                <w:szCs w:val="28"/>
              </w:rPr>
              <w:t xml:space="preserve"> Краснодарского края «Центр</w:t>
            </w:r>
          </w:p>
          <w:p w14:paraId="0ABE0FF4" w14:textId="2ED00425" w:rsidR="00F67FD6" w:rsidRPr="008D2772" w:rsidRDefault="00067C62" w:rsidP="008D2772">
            <w:pPr>
              <w:rPr>
                <w:rFonts w:ascii="Times New Roman" w:hAnsi="Times New Roman" w:cs="Times New Roman"/>
                <w:b/>
                <w:sz w:val="28"/>
                <w:szCs w:val="28"/>
              </w:rPr>
            </w:pPr>
            <w:r w:rsidRPr="00067C62">
              <w:rPr>
                <w:rFonts w:ascii="Times New Roman" w:hAnsi="Times New Roman" w:cs="Times New Roman"/>
                <w:b/>
                <w:sz w:val="28"/>
                <w:szCs w:val="28"/>
              </w:rPr>
              <w:t>молодежных инициатив»;</w:t>
            </w:r>
          </w:p>
        </w:tc>
      </w:tr>
    </w:tbl>
    <w:p w14:paraId="3FD42F1E" w14:textId="77777777" w:rsidR="00F67FD6" w:rsidRPr="00ED1B9D" w:rsidRDefault="00396A92">
      <w:pPr>
        <w:ind w:left="2124" w:firstLine="708"/>
        <w:rPr>
          <w:sz w:val="18"/>
          <w:szCs w:val="18"/>
        </w:rPr>
      </w:pPr>
      <w:r w:rsidRPr="00ED1B9D">
        <w:rPr>
          <w:sz w:val="18"/>
          <w:szCs w:val="18"/>
        </w:rPr>
        <w:t xml:space="preserve"> (наименование Оператора персональных данных)</w:t>
      </w:r>
    </w:p>
    <w:p w14:paraId="5ADD2BCB" w14:textId="4366FEF3" w:rsidR="00F67FD6" w:rsidRDefault="00396A92">
      <w:pPr>
        <w:pStyle w:val="af7"/>
        <w:jc w:val="both"/>
        <w:rPr>
          <w:rFonts w:ascii="Times New Roman" w:hAnsi="Times New Roman" w:cs="Times New Roman"/>
          <w:sz w:val="28"/>
          <w:szCs w:val="28"/>
        </w:rPr>
      </w:pPr>
      <w:r w:rsidRPr="00ED1B9D">
        <w:rPr>
          <w:rFonts w:ascii="Times New Roman" w:hAnsi="Times New Roman" w:cs="Times New Roman"/>
          <w:sz w:val="28"/>
          <w:szCs w:val="28"/>
        </w:rPr>
        <w:t>моих персональных данных, включающих</w:t>
      </w:r>
      <w:r>
        <w:rPr>
          <w:rFonts w:ascii="Times New Roman" w:hAnsi="Times New Roman" w:cs="Times New Roman"/>
          <w:sz w:val="28"/>
          <w:szCs w:val="28"/>
        </w:rPr>
        <w:t xml:space="preserve">: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tbl>
      <w:tblPr>
        <w:tblStyle w:val="af8"/>
        <w:tblW w:w="0" w:type="auto"/>
        <w:tblBorders>
          <w:top w:val="none" w:sz="0" w:space="0" w:color="auto"/>
          <w:left w:val="none" w:sz="0" w:space="0" w:color="auto"/>
          <w:right w:val="none" w:sz="0" w:space="0" w:color="auto"/>
        </w:tblBorders>
        <w:tblLook w:val="04A0" w:firstRow="1" w:lastRow="0" w:firstColumn="1" w:lastColumn="0" w:noHBand="0" w:noVBand="1"/>
      </w:tblPr>
      <w:tblGrid>
        <w:gridCol w:w="9571"/>
      </w:tblGrid>
      <w:tr w:rsidR="00F67FD6" w14:paraId="1E030333" w14:textId="77777777">
        <w:tc>
          <w:tcPr>
            <w:tcW w:w="9571" w:type="dxa"/>
          </w:tcPr>
          <w:p w14:paraId="71E5F55E" w14:textId="76E70502" w:rsidR="00F67FD6" w:rsidRDefault="008D2772">
            <w:pPr>
              <w:pStyle w:val="af7"/>
              <w:jc w:val="both"/>
              <w:rPr>
                <w:rFonts w:ascii="Times New Roman" w:hAnsi="Times New Roman" w:cs="Times New Roman"/>
                <w:b/>
                <w:sz w:val="28"/>
              </w:rPr>
            </w:pPr>
            <w:r>
              <w:rPr>
                <w:rFonts w:ascii="Times New Roman" w:hAnsi="Times New Roman" w:cs="Times New Roman"/>
                <w:b/>
                <w:sz w:val="28"/>
                <w:szCs w:val="22"/>
              </w:rPr>
              <w:t>В целях конкурсного отбора предоставляемых документо</w:t>
            </w:r>
            <w:r w:rsidR="00396A92">
              <w:rPr>
                <w:rFonts w:ascii="Times New Roman" w:hAnsi="Times New Roman" w:cs="Times New Roman"/>
                <w:b/>
                <w:sz w:val="28"/>
                <w:szCs w:val="22"/>
              </w:rPr>
              <w:t>в</w:t>
            </w:r>
            <w:r>
              <w:rPr>
                <w:rFonts w:ascii="Times New Roman" w:hAnsi="Times New Roman" w:cs="Times New Roman"/>
                <w:b/>
                <w:sz w:val="28"/>
                <w:szCs w:val="22"/>
              </w:rPr>
              <w:t xml:space="preserve">, </w:t>
            </w:r>
            <w:r w:rsidR="00396A92">
              <w:rPr>
                <w:rFonts w:ascii="Times New Roman" w:hAnsi="Times New Roman" w:cs="Times New Roman"/>
                <w:b/>
                <w:sz w:val="28"/>
                <w:szCs w:val="22"/>
              </w:rPr>
              <w:t>учета бюджетных и денежных обязательств и санкционирования оплаты денежных обязательств</w:t>
            </w:r>
          </w:p>
        </w:tc>
      </w:tr>
    </w:tbl>
    <w:p w14:paraId="749E6C4E" w14:textId="77777777" w:rsidR="00F67FD6" w:rsidRDefault="00396A92">
      <w:pPr>
        <w:ind w:left="2124" w:firstLine="708"/>
        <w:rPr>
          <w:sz w:val="14"/>
          <w:szCs w:val="18"/>
        </w:rPr>
      </w:pPr>
      <w:r>
        <w:rPr>
          <w:sz w:val="14"/>
          <w:szCs w:val="18"/>
        </w:rPr>
        <w:t xml:space="preserve"> (</w:t>
      </w:r>
      <w:r>
        <w:rPr>
          <w:rFonts w:ascii="Times New Roman" w:hAnsi="Times New Roman" w:cs="Times New Roman"/>
          <w:sz w:val="18"/>
          <w:szCs w:val="28"/>
        </w:rPr>
        <w:t>цель обработки персональных данных</w:t>
      </w:r>
      <w:r>
        <w:rPr>
          <w:sz w:val="14"/>
          <w:szCs w:val="18"/>
        </w:rPr>
        <w:t>)</w:t>
      </w:r>
    </w:p>
    <w:p w14:paraId="7CADCFB0" w14:textId="77777777" w:rsidR="00F67FD6" w:rsidRDefault="00396A92">
      <w:pPr>
        <w:pStyle w:val="af7"/>
        <w:jc w:val="both"/>
        <w:rPr>
          <w:rFonts w:ascii="Times New Roman" w:hAnsi="Times New Roman" w:cs="Times New Roman"/>
          <w:sz w:val="28"/>
          <w:szCs w:val="28"/>
        </w:rPr>
      </w:pPr>
      <w:r>
        <w:rPr>
          <w:rFonts w:ascii="Times New Roman" w:hAnsi="Times New Roman" w:cs="Times New Roman"/>
          <w:sz w:val="28"/>
          <w:szCs w:val="28"/>
        </w:rPr>
        <w:t xml:space="preserve">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 </w:t>
      </w:r>
    </w:p>
    <w:p w14:paraId="33058DBF" w14:textId="77777777" w:rsidR="00F67FD6" w:rsidRDefault="00396A92">
      <w:pPr>
        <w:pStyle w:val="af7"/>
        <w:ind w:firstLine="567"/>
        <w:jc w:val="both"/>
        <w:rPr>
          <w:rFonts w:ascii="Times New Roman" w:hAnsi="Times New Roman" w:cs="Times New Roman"/>
          <w:sz w:val="28"/>
          <w:szCs w:val="28"/>
        </w:rPr>
      </w:pPr>
      <w:r>
        <w:rPr>
          <w:rFonts w:ascii="Times New Roman" w:hAnsi="Times New Roman" w:cs="Times New Roman"/>
          <w:sz w:val="28"/>
          <w:szCs w:val="28"/>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14:paraId="771BA722" w14:textId="77777777" w:rsidR="00F67FD6" w:rsidRDefault="00396A92">
      <w:pPr>
        <w:pStyle w:val="af7"/>
        <w:ind w:firstLine="567"/>
        <w:jc w:val="both"/>
        <w:rPr>
          <w:rFonts w:ascii="Times New Roman" w:hAnsi="Times New Roman" w:cs="Times New Roman"/>
          <w:sz w:val="28"/>
          <w:szCs w:val="28"/>
        </w:rPr>
      </w:pPr>
      <w:r>
        <w:rPr>
          <w:rFonts w:ascii="Times New Roman" w:hAnsi="Times New Roman" w:cs="Times New Roman"/>
          <w:sz w:val="28"/>
          <w:szCs w:val="28"/>
        </w:rPr>
        <w:t xml:space="preserve">Оператор вправе обрабатывать мои персональные данные посредством внесения их в электронные базы данных, включения в списки (реестры) и </w:t>
      </w:r>
      <w:r>
        <w:rPr>
          <w:rFonts w:ascii="Times New Roman" w:hAnsi="Times New Roman" w:cs="Times New Roman"/>
          <w:sz w:val="28"/>
          <w:szCs w:val="28"/>
        </w:rPr>
        <w:lastRenderedPageBreak/>
        <w:t xml:space="preserve">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 </w:t>
      </w:r>
    </w:p>
    <w:p w14:paraId="7AE7BFE1" w14:textId="77777777" w:rsidR="00F67FD6" w:rsidRDefault="00396A92">
      <w:pPr>
        <w:pStyle w:val="af7"/>
        <w:jc w:val="both"/>
        <w:rPr>
          <w:rFonts w:ascii="Times New Roman" w:hAnsi="Times New Roman" w:cs="Times New Roman"/>
          <w:b/>
          <w:sz w:val="28"/>
          <w:szCs w:val="28"/>
        </w:rPr>
      </w:pPr>
      <w:r>
        <w:rPr>
          <w:rFonts w:ascii="Times New Roman" w:hAnsi="Times New Roman" w:cs="Times New Roman"/>
          <w:b/>
          <w:sz w:val="28"/>
          <w:szCs w:val="28"/>
        </w:rPr>
        <w:t>министерством финансов Краснодарского края, расположенным адресу: г. Краснодар, ул. Красная, д. 35;</w:t>
      </w:r>
    </w:p>
    <w:p w14:paraId="27B916BF" w14:textId="77777777" w:rsidR="00F67FD6" w:rsidRDefault="00396A92">
      <w:pPr>
        <w:pStyle w:val="af7"/>
        <w:jc w:val="both"/>
        <w:rPr>
          <w:rFonts w:ascii="Times New Roman" w:hAnsi="Times New Roman" w:cs="Times New Roman"/>
          <w:b/>
          <w:sz w:val="28"/>
          <w:szCs w:val="28"/>
        </w:rPr>
      </w:pPr>
      <w:r>
        <w:rPr>
          <w:rFonts w:ascii="Times New Roman" w:hAnsi="Times New Roman" w:cs="Times New Roman"/>
          <w:b/>
          <w:sz w:val="28"/>
          <w:szCs w:val="28"/>
        </w:rPr>
        <w:t>управлением Федерального казначейства по Краснодарскому краю, расположенным по адресу: г. Краснодар, ул. Карасунская, д.155.</w:t>
      </w:r>
    </w:p>
    <w:p w14:paraId="5E795717" w14:textId="1A9C56FF" w:rsidR="00F67FD6" w:rsidRPr="00ED1B9D" w:rsidRDefault="00396A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sz w:val="28"/>
          <w:szCs w:val="28"/>
        </w:rPr>
      </w:pPr>
      <w:r w:rsidRPr="00ED1B9D">
        <w:rPr>
          <w:rFonts w:ascii="Times New Roman" w:eastAsia="Times New Roman" w:hAnsi="Times New Roman" w:cs="Times New Roman"/>
          <w:sz w:val="28"/>
          <w:szCs w:val="28"/>
        </w:rPr>
        <w:t>о</w:t>
      </w:r>
      <w:r w:rsidRPr="00ED1B9D">
        <w:rPr>
          <w:rFonts w:ascii="Times New Roman" w:eastAsia="Times New Roman" w:hAnsi="Times New Roman" w:cs="Times New Roman"/>
          <w:color w:val="22272F"/>
          <w:sz w:val="28"/>
          <w:szCs w:val="28"/>
        </w:rPr>
        <w:t xml:space="preserve">существляющее начисления выплат по оплате труда и иных выплат, ведение бюджетного учета, в случае передачи Оператором соответствующих полномочий на основании соглашения о передаче полномочий, заключенного Оператором </w:t>
      </w:r>
      <w:r w:rsidRPr="00ED1B9D">
        <w:rPr>
          <w:rFonts w:ascii="Times New Roman" w:eastAsia="Times New Roman" w:hAnsi="Times New Roman" w:cs="Times New Roman"/>
          <w:sz w:val="28"/>
          <w:szCs w:val="28"/>
        </w:rPr>
        <w:t>с указанным учреждением</w:t>
      </w:r>
    </w:p>
    <w:p w14:paraId="700EE8D8" w14:textId="77777777" w:rsidR="00ED1B9D" w:rsidRPr="00ED1B9D" w:rsidRDefault="00396A92" w:rsidP="00ED1B9D">
      <w:pPr>
        <w:ind w:firstLine="0"/>
        <w:rPr>
          <w:rFonts w:ascii="Times New Roman" w:hAnsi="Times New Roman" w:cs="Times New Roman"/>
          <w:b/>
          <w:sz w:val="28"/>
          <w:szCs w:val="28"/>
        </w:rPr>
      </w:pPr>
      <w:r w:rsidRPr="00ED1B9D">
        <w:rPr>
          <w:rFonts w:ascii="Times New Roman" w:hAnsi="Times New Roman" w:cs="Times New Roman"/>
          <w:b/>
          <w:sz w:val="28"/>
          <w:szCs w:val="28"/>
        </w:rPr>
        <w:t>государственное казенное учреждение Кр</w:t>
      </w:r>
      <w:r w:rsidR="00F865E9" w:rsidRPr="00ED1B9D">
        <w:rPr>
          <w:rFonts w:ascii="Times New Roman" w:hAnsi="Times New Roman" w:cs="Times New Roman"/>
          <w:b/>
          <w:sz w:val="28"/>
          <w:szCs w:val="28"/>
        </w:rPr>
        <w:t>аснодарского края «Центр</w:t>
      </w:r>
      <w:r w:rsidRPr="00ED1B9D">
        <w:rPr>
          <w:rFonts w:ascii="Times New Roman" w:hAnsi="Times New Roman" w:cs="Times New Roman"/>
          <w:b/>
          <w:sz w:val="28"/>
          <w:szCs w:val="28"/>
        </w:rPr>
        <w:t xml:space="preserve"> бухгалтер</w:t>
      </w:r>
      <w:r w:rsidR="00F865E9" w:rsidRPr="00ED1B9D">
        <w:rPr>
          <w:rFonts w:ascii="Times New Roman" w:hAnsi="Times New Roman" w:cs="Times New Roman"/>
          <w:b/>
          <w:sz w:val="28"/>
          <w:szCs w:val="28"/>
        </w:rPr>
        <w:t>ского учета»</w:t>
      </w:r>
      <w:r w:rsidRPr="00ED1B9D">
        <w:rPr>
          <w:rFonts w:ascii="Times New Roman" w:hAnsi="Times New Roman" w:cs="Times New Roman"/>
          <w:sz w:val="28"/>
          <w:szCs w:val="28"/>
        </w:rPr>
        <w:t xml:space="preserve">, </w:t>
      </w:r>
      <w:r w:rsidRPr="00ED1B9D">
        <w:rPr>
          <w:rFonts w:ascii="Times New Roman" w:hAnsi="Times New Roman" w:cs="Times New Roman"/>
          <w:b/>
          <w:sz w:val="28"/>
          <w:szCs w:val="28"/>
        </w:rPr>
        <w:t>расположенное по адресу: г. Краснодар, ул. </w:t>
      </w:r>
      <w:r w:rsidR="00F865E9" w:rsidRPr="00ED1B9D">
        <w:rPr>
          <w:rFonts w:ascii="Times New Roman" w:hAnsi="Times New Roman" w:cs="Times New Roman"/>
          <w:b/>
          <w:sz w:val="28"/>
          <w:szCs w:val="28"/>
        </w:rPr>
        <w:t>Красная,</w:t>
      </w:r>
      <w:r w:rsidRPr="00ED1B9D">
        <w:rPr>
          <w:rFonts w:ascii="Times New Roman" w:hAnsi="Times New Roman" w:cs="Times New Roman"/>
          <w:b/>
          <w:sz w:val="28"/>
          <w:szCs w:val="28"/>
        </w:rPr>
        <w:t xml:space="preserve"> д. </w:t>
      </w:r>
      <w:r w:rsidR="00F865E9" w:rsidRPr="00ED1B9D">
        <w:rPr>
          <w:rFonts w:ascii="Times New Roman" w:hAnsi="Times New Roman" w:cs="Times New Roman"/>
          <w:b/>
          <w:sz w:val="28"/>
          <w:szCs w:val="28"/>
        </w:rPr>
        <w:t>35</w:t>
      </w:r>
      <w:r w:rsidR="00ED1B9D" w:rsidRPr="00ED1B9D">
        <w:rPr>
          <w:rFonts w:ascii="Times New Roman" w:hAnsi="Times New Roman" w:cs="Times New Roman"/>
          <w:b/>
          <w:sz w:val="28"/>
          <w:szCs w:val="28"/>
        </w:rPr>
        <w:t>;</w:t>
      </w:r>
    </w:p>
    <w:p w14:paraId="07078EFF" w14:textId="77777777" w:rsidR="00F67FD6" w:rsidRPr="00ED1B9D" w:rsidRDefault="00ED1B9D">
      <w:pPr>
        <w:ind w:firstLine="0"/>
        <w:rPr>
          <w:rFonts w:ascii="Times New Roman" w:hAnsi="Times New Roman" w:cs="Times New Roman"/>
          <w:b/>
          <w:sz w:val="28"/>
          <w:szCs w:val="28"/>
        </w:rPr>
      </w:pPr>
      <w:r w:rsidRPr="00ED1B9D">
        <w:rPr>
          <w:rFonts w:ascii="Times New Roman" w:hAnsi="Times New Roman" w:cs="Times New Roman"/>
          <w:b/>
          <w:sz w:val="28"/>
          <w:szCs w:val="28"/>
        </w:rPr>
        <w:t>органами местного самоуправления в Краснодарском крае, осуществляющими деятельность в сфере молодежной политики</w:t>
      </w:r>
      <w:r w:rsidR="00396A92" w:rsidRPr="00ED1B9D">
        <w:rPr>
          <w:rFonts w:ascii="Times New Roman" w:hAnsi="Times New Roman" w:cs="Times New Roman"/>
          <w:b/>
          <w:sz w:val="28"/>
          <w:szCs w:val="28"/>
        </w:rPr>
        <w:t>.</w:t>
      </w:r>
    </w:p>
    <w:p w14:paraId="48058F19" w14:textId="77777777" w:rsidR="00F67FD6" w:rsidRPr="00ED1B9D" w:rsidRDefault="00396A92">
      <w:pPr>
        <w:pStyle w:val="af7"/>
        <w:ind w:firstLine="567"/>
        <w:jc w:val="both"/>
        <w:rPr>
          <w:rFonts w:ascii="Times New Roman" w:hAnsi="Times New Roman" w:cs="Times New Roman"/>
          <w:sz w:val="28"/>
          <w:szCs w:val="28"/>
        </w:rPr>
      </w:pPr>
      <w:r w:rsidRPr="00ED1B9D">
        <w:rPr>
          <w:rFonts w:ascii="Times New Roman" w:hAnsi="Times New Roman" w:cs="Times New Roman"/>
          <w:sz w:val="28"/>
          <w:szCs w:val="28"/>
        </w:rPr>
        <w:t xml:space="preserve"> 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14:paraId="184F9058" w14:textId="77777777" w:rsidR="00F67FD6" w:rsidRDefault="00396A92">
      <w:pPr>
        <w:pStyle w:val="af7"/>
        <w:ind w:firstLine="567"/>
        <w:jc w:val="both"/>
        <w:rPr>
          <w:rFonts w:ascii="Times New Roman" w:hAnsi="Times New Roman" w:cs="Times New Roman"/>
          <w:sz w:val="28"/>
          <w:szCs w:val="28"/>
        </w:rPr>
      </w:pPr>
      <w:r w:rsidRPr="00ED1B9D">
        <w:rPr>
          <w:rFonts w:ascii="Times New Roman" w:hAnsi="Times New Roman" w:cs="Times New Roman"/>
          <w:sz w:val="28"/>
          <w:szCs w:val="28"/>
        </w:rPr>
        <w:t xml:space="preserve"> Срок хранения моих персональных данных соответствует сроку хранения первичных документов</w:t>
      </w:r>
      <w:r>
        <w:rPr>
          <w:rFonts w:ascii="Times New Roman" w:hAnsi="Times New Roman" w:cs="Times New Roman"/>
          <w:sz w:val="28"/>
          <w:szCs w:val="28"/>
        </w:rPr>
        <w:t xml:space="preserve"> и составляет 6 лет.</w:t>
      </w:r>
    </w:p>
    <w:p w14:paraId="3F6146C7" w14:textId="77777777" w:rsidR="00F67FD6" w:rsidRDefault="00396A92">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 Настоящее согласие дано мной добровольно и действует бессрочно.</w:t>
      </w:r>
    </w:p>
    <w:tbl>
      <w:tblPr>
        <w:tblStyle w:val="af8"/>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5"/>
        <w:gridCol w:w="8867"/>
      </w:tblGrid>
      <w:tr w:rsidR="00F67FD6" w14:paraId="15232125" w14:textId="77777777">
        <w:tc>
          <w:tcPr>
            <w:tcW w:w="455" w:type="dxa"/>
            <w:tcBorders>
              <w:top w:val="none" w:sz="4" w:space="0" w:color="000000"/>
              <w:bottom w:val="none" w:sz="4" w:space="0" w:color="000000"/>
            </w:tcBorders>
          </w:tcPr>
          <w:p w14:paraId="11E50CB9" w14:textId="77777777" w:rsidR="00F67FD6" w:rsidRDefault="00396A92">
            <w:pPr>
              <w:ind w:firstLine="0"/>
              <w:rPr>
                <w:sz w:val="26"/>
              </w:rPr>
            </w:pPr>
            <w:r>
              <w:rPr>
                <w:sz w:val="26"/>
              </w:rPr>
              <w:t>Я,</w:t>
            </w:r>
          </w:p>
        </w:tc>
        <w:tc>
          <w:tcPr>
            <w:tcW w:w="8867" w:type="dxa"/>
          </w:tcPr>
          <w:p w14:paraId="1B25D32D" w14:textId="51579058" w:rsidR="00F67FD6" w:rsidRDefault="0045699B">
            <w:pPr>
              <w:ind w:firstLine="0"/>
              <w:rPr>
                <w:b/>
                <w:i/>
                <w:sz w:val="26"/>
              </w:rPr>
            </w:pPr>
            <w:r w:rsidRPr="0045699B">
              <w:rPr>
                <w:b/>
                <w:i/>
                <w:color w:val="FF0000"/>
                <w:sz w:val="26"/>
              </w:rPr>
              <w:t>Иванов Иван Иванович</w:t>
            </w:r>
          </w:p>
        </w:tc>
      </w:tr>
    </w:tbl>
    <w:p w14:paraId="7FBB39F7" w14:textId="77777777" w:rsidR="00F67FD6" w:rsidRDefault="00396A92">
      <w:pPr>
        <w:jc w:val="center"/>
        <w:rPr>
          <w:sz w:val="12"/>
        </w:rPr>
      </w:pPr>
      <w:r>
        <w:rPr>
          <w:sz w:val="12"/>
        </w:rPr>
        <w:t>(</w:t>
      </w:r>
      <w:r>
        <w:rPr>
          <w:rFonts w:ascii="Times New Roman" w:hAnsi="Times New Roman" w:cs="Times New Roman"/>
          <w:sz w:val="18"/>
          <w:szCs w:val="28"/>
        </w:rPr>
        <w:t>Ф.И.О. субъекта персональных данных</w:t>
      </w:r>
      <w:r>
        <w:rPr>
          <w:sz w:val="12"/>
        </w:rPr>
        <w:t>),</w:t>
      </w:r>
    </w:p>
    <w:p w14:paraId="4CABBB68" w14:textId="77777777" w:rsidR="00F67FD6" w:rsidRDefault="00396A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14:paraId="7341563A" w14:textId="77777777" w:rsidR="00F67FD6" w:rsidRDefault="00396A92">
      <w:pPr>
        <w:pStyle w:val="af7"/>
        <w:ind w:firstLine="567"/>
        <w:jc w:val="both"/>
        <w:rPr>
          <w:rFonts w:ascii="Times New Roman" w:hAnsi="Times New Roman" w:cs="Times New Roman"/>
          <w:sz w:val="28"/>
          <w:szCs w:val="28"/>
        </w:rPr>
      </w:pPr>
      <w:r>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2C95D9EB" w14:textId="77777777" w:rsidR="00F67FD6" w:rsidRDefault="00396A92">
      <w:pPr>
        <w:pStyle w:val="af7"/>
        <w:ind w:firstLine="567"/>
        <w:jc w:val="both"/>
        <w:rPr>
          <w:rFonts w:ascii="Times New Roman" w:hAnsi="Times New Roman" w:cs="Times New Roman"/>
          <w:sz w:val="28"/>
          <w:szCs w:val="28"/>
        </w:rPr>
      </w:pPr>
      <w:r>
        <w:rPr>
          <w:rFonts w:ascii="Times New Roman" w:hAnsi="Times New Roman" w:cs="Times New Roman"/>
          <w:sz w:val="28"/>
          <w:szCs w:val="28"/>
        </w:rPr>
        <w:t xml:space="preserve"> а) прекратить их обработку в течение периода времени, </w:t>
      </w:r>
      <w:proofErr w:type="gramStart"/>
      <w:r>
        <w:rPr>
          <w:rFonts w:ascii="Times New Roman" w:hAnsi="Times New Roman" w:cs="Times New Roman"/>
          <w:sz w:val="28"/>
          <w:szCs w:val="28"/>
        </w:rPr>
        <w:t>необходимого  для</w:t>
      </w:r>
      <w:proofErr w:type="gramEnd"/>
      <w:r>
        <w:rPr>
          <w:rFonts w:ascii="Times New Roman" w:hAnsi="Times New Roman" w:cs="Times New Roman"/>
          <w:sz w:val="28"/>
          <w:szCs w:val="28"/>
        </w:rPr>
        <w:t xml:space="preserve"> завершения взаиморасчетов по оплате;</w:t>
      </w:r>
    </w:p>
    <w:p w14:paraId="0BD5E71D" w14:textId="77777777" w:rsidR="00F67FD6" w:rsidRDefault="00396A92">
      <w:pPr>
        <w:pStyle w:val="af7"/>
        <w:ind w:firstLine="567"/>
        <w:jc w:val="both"/>
        <w:rPr>
          <w:rFonts w:ascii="Times New Roman" w:hAnsi="Times New Roman" w:cs="Times New Roman"/>
          <w:sz w:val="28"/>
          <w:szCs w:val="28"/>
        </w:rPr>
      </w:pPr>
      <w:r>
        <w:rPr>
          <w:rFonts w:ascii="Times New Roman" w:hAnsi="Times New Roman" w:cs="Times New Roman"/>
          <w:sz w:val="28"/>
          <w:szCs w:val="28"/>
        </w:rPr>
        <w:t xml:space="preserve"> б)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280FF5BD" w14:textId="77777777" w:rsidR="00F67FD6" w:rsidRDefault="00F67FD6"/>
    <w:p w14:paraId="075321F7" w14:textId="77777777" w:rsidR="00F67FD6" w:rsidRDefault="00F67FD6">
      <w:pPr>
        <w:rPr>
          <w:rFonts w:ascii="Times New Roman" w:hAnsi="Times New Roman" w:cs="Times New Roman"/>
          <w:sz w:val="28"/>
          <w:szCs w:val="28"/>
        </w:rPr>
      </w:pPr>
    </w:p>
    <w:tbl>
      <w:tblPr>
        <w:tblStyle w:val="af8"/>
        <w:tblW w:w="0" w:type="auto"/>
        <w:tblLayout w:type="fixed"/>
        <w:tblLook w:val="04A0" w:firstRow="1" w:lastRow="0" w:firstColumn="1" w:lastColumn="0" w:noHBand="0" w:noVBand="1"/>
      </w:tblPr>
      <w:tblGrid>
        <w:gridCol w:w="2376"/>
        <w:gridCol w:w="284"/>
        <w:gridCol w:w="3252"/>
        <w:gridCol w:w="575"/>
        <w:gridCol w:w="3367"/>
      </w:tblGrid>
      <w:tr w:rsidR="00F67FD6" w14:paraId="10F1C1D5" w14:textId="77777777">
        <w:tc>
          <w:tcPr>
            <w:tcW w:w="2376" w:type="dxa"/>
            <w:tcBorders>
              <w:top w:val="none" w:sz="4" w:space="0" w:color="000000"/>
              <w:left w:val="none" w:sz="4" w:space="0" w:color="000000"/>
              <w:right w:val="none" w:sz="4" w:space="0" w:color="000000"/>
            </w:tcBorders>
          </w:tcPr>
          <w:p w14:paraId="1B4AAD17" w14:textId="4298461F" w:rsidR="00F67FD6" w:rsidRDefault="00F67FD6">
            <w:pPr>
              <w:ind w:firstLine="0"/>
              <w:jc w:val="left"/>
              <w:rPr>
                <w:sz w:val="28"/>
              </w:rPr>
            </w:pPr>
          </w:p>
        </w:tc>
        <w:tc>
          <w:tcPr>
            <w:tcW w:w="284" w:type="dxa"/>
            <w:tcBorders>
              <w:top w:val="none" w:sz="4" w:space="0" w:color="000000"/>
              <w:left w:val="none" w:sz="4" w:space="0" w:color="000000"/>
              <w:bottom w:val="none" w:sz="4" w:space="0" w:color="000000"/>
              <w:right w:val="none" w:sz="4" w:space="0" w:color="000000"/>
            </w:tcBorders>
          </w:tcPr>
          <w:p w14:paraId="1ADF1337" w14:textId="77777777" w:rsidR="00F67FD6" w:rsidRDefault="00F67FD6">
            <w:pPr>
              <w:ind w:firstLine="0"/>
              <w:jc w:val="left"/>
            </w:pPr>
          </w:p>
        </w:tc>
        <w:tc>
          <w:tcPr>
            <w:tcW w:w="3252" w:type="dxa"/>
            <w:tcBorders>
              <w:top w:val="none" w:sz="4" w:space="0" w:color="000000"/>
              <w:left w:val="none" w:sz="4" w:space="0" w:color="000000"/>
              <w:right w:val="none" w:sz="4" w:space="0" w:color="000000"/>
            </w:tcBorders>
          </w:tcPr>
          <w:p w14:paraId="7AF0DFDF" w14:textId="77777777" w:rsidR="00F67FD6" w:rsidRDefault="00F67FD6">
            <w:pPr>
              <w:ind w:firstLine="0"/>
              <w:jc w:val="left"/>
            </w:pPr>
          </w:p>
        </w:tc>
        <w:tc>
          <w:tcPr>
            <w:tcW w:w="575" w:type="dxa"/>
            <w:tcBorders>
              <w:top w:val="none" w:sz="4" w:space="0" w:color="000000"/>
              <w:left w:val="none" w:sz="4" w:space="0" w:color="000000"/>
              <w:bottom w:val="none" w:sz="4" w:space="0" w:color="000000"/>
              <w:right w:val="none" w:sz="4" w:space="0" w:color="000000"/>
            </w:tcBorders>
          </w:tcPr>
          <w:p w14:paraId="05C96560" w14:textId="77777777" w:rsidR="00F67FD6" w:rsidRDefault="00F67FD6">
            <w:pPr>
              <w:ind w:firstLine="0"/>
              <w:jc w:val="center"/>
            </w:pPr>
          </w:p>
        </w:tc>
        <w:tc>
          <w:tcPr>
            <w:tcW w:w="3367" w:type="dxa"/>
            <w:tcBorders>
              <w:top w:val="none" w:sz="4" w:space="0" w:color="000000"/>
              <w:left w:val="none" w:sz="4" w:space="0" w:color="000000"/>
              <w:right w:val="none" w:sz="4" w:space="0" w:color="000000"/>
            </w:tcBorders>
          </w:tcPr>
          <w:p w14:paraId="1A42D4FE" w14:textId="6076B9E5" w:rsidR="00F67FD6" w:rsidRDefault="00F67FD6" w:rsidP="00EE45E5">
            <w:pPr>
              <w:ind w:firstLine="0"/>
            </w:pPr>
          </w:p>
        </w:tc>
      </w:tr>
    </w:tbl>
    <w:p w14:paraId="25A5CCA4" w14:textId="617F6FF3" w:rsidR="00F67FD6" w:rsidRDefault="00396A92">
      <w:pPr>
        <w:rPr>
          <w:sz w:val="16"/>
          <w:szCs w:val="16"/>
        </w:rPr>
      </w:pPr>
      <w:r>
        <w:rPr>
          <w:sz w:val="16"/>
          <w:szCs w:val="16"/>
        </w:rPr>
        <w:t xml:space="preserve"> (дата)</w:t>
      </w:r>
      <w:r>
        <w:rPr>
          <w:sz w:val="16"/>
          <w:szCs w:val="16"/>
        </w:rPr>
        <w:tab/>
      </w:r>
      <w:r>
        <w:rPr>
          <w:sz w:val="16"/>
          <w:szCs w:val="16"/>
        </w:rPr>
        <w:tab/>
      </w:r>
      <w:r>
        <w:rPr>
          <w:sz w:val="16"/>
          <w:szCs w:val="16"/>
        </w:rPr>
        <w:tab/>
      </w:r>
      <w:r>
        <w:rPr>
          <w:sz w:val="16"/>
          <w:szCs w:val="16"/>
        </w:rPr>
        <w:tab/>
        <w:t xml:space="preserve">    </w:t>
      </w:r>
      <w:proofErr w:type="gramStart"/>
      <w:r>
        <w:rPr>
          <w:sz w:val="16"/>
          <w:szCs w:val="16"/>
        </w:rPr>
        <w:t xml:space="preserve">   (</w:t>
      </w:r>
      <w:proofErr w:type="gramEnd"/>
      <w:r>
        <w:rPr>
          <w:sz w:val="16"/>
          <w:szCs w:val="16"/>
        </w:rPr>
        <w:t>подпись)</w:t>
      </w:r>
      <w:r>
        <w:rPr>
          <w:sz w:val="16"/>
          <w:szCs w:val="16"/>
        </w:rPr>
        <w:tab/>
      </w:r>
      <w:r>
        <w:rPr>
          <w:sz w:val="16"/>
          <w:szCs w:val="16"/>
        </w:rPr>
        <w:tab/>
      </w:r>
      <w:r>
        <w:rPr>
          <w:sz w:val="16"/>
          <w:szCs w:val="16"/>
        </w:rPr>
        <w:tab/>
      </w:r>
      <w:r>
        <w:rPr>
          <w:sz w:val="16"/>
          <w:szCs w:val="16"/>
        </w:rPr>
        <w:tab/>
        <w:t xml:space="preserve">   </w:t>
      </w:r>
      <w:r w:rsidR="0045699B">
        <w:rPr>
          <w:sz w:val="16"/>
          <w:szCs w:val="16"/>
        </w:rPr>
        <w:t xml:space="preserve">       </w:t>
      </w:r>
      <w:r>
        <w:rPr>
          <w:sz w:val="16"/>
          <w:szCs w:val="16"/>
        </w:rPr>
        <w:t xml:space="preserve">    (</w:t>
      </w:r>
      <w:proofErr w:type="spellStart"/>
      <w:r>
        <w:rPr>
          <w:sz w:val="16"/>
          <w:szCs w:val="16"/>
        </w:rPr>
        <w:t>И.О.Фамилия</w:t>
      </w:r>
      <w:proofErr w:type="spellEnd"/>
      <w:r>
        <w:rPr>
          <w:sz w:val="16"/>
          <w:szCs w:val="16"/>
        </w:rPr>
        <w:t>)</w:t>
      </w:r>
    </w:p>
    <w:p w14:paraId="64A87542" w14:textId="77777777" w:rsidR="00F67FD6" w:rsidRDefault="00F67FD6">
      <w:pPr>
        <w:ind w:firstLine="0"/>
        <w:rPr>
          <w:sz w:val="26"/>
        </w:rPr>
      </w:pPr>
    </w:p>
    <w:p w14:paraId="2DA76255" w14:textId="77777777" w:rsidR="00F67FD6" w:rsidRDefault="00F67FD6">
      <w:pPr>
        <w:ind w:firstLine="0"/>
        <w:rPr>
          <w:sz w:val="26"/>
        </w:rPr>
      </w:pPr>
    </w:p>
    <w:p w14:paraId="09742C4D" w14:textId="7274868C" w:rsidR="00F67FD6" w:rsidRDefault="00F67FD6">
      <w:pPr>
        <w:ind w:firstLine="0"/>
      </w:pPr>
    </w:p>
    <w:sectPr w:rsidR="00F67FD6">
      <w:headerReference w:type="even" r:id="rId6"/>
      <w:headerReference w:type="default" r:id="rId7"/>
      <w:footerReference w:type="even" r:id="rId8"/>
      <w:footerReference w:type="default" r:id="rId9"/>
      <w:headerReference w:type="first" r:id="rId10"/>
      <w:footerReference w:type="first" r:id="rId11"/>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A265" w14:textId="77777777" w:rsidR="00CB79AC" w:rsidRDefault="00CB79AC">
      <w:r>
        <w:separator/>
      </w:r>
    </w:p>
  </w:endnote>
  <w:endnote w:type="continuationSeparator" w:id="0">
    <w:p w14:paraId="385208EE" w14:textId="77777777" w:rsidR="00CB79AC" w:rsidRDefault="00CB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5801" w14:textId="77777777" w:rsidR="00F67FD6" w:rsidRDefault="00F67FD6">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3F9D" w14:textId="77777777" w:rsidR="00F67FD6" w:rsidRDefault="00F67FD6">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F7A7" w14:textId="77777777" w:rsidR="00F67FD6" w:rsidRDefault="00F67FD6">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D184" w14:textId="77777777" w:rsidR="00CB79AC" w:rsidRDefault="00CB79AC">
      <w:r>
        <w:separator/>
      </w:r>
    </w:p>
  </w:footnote>
  <w:footnote w:type="continuationSeparator" w:id="0">
    <w:p w14:paraId="739B4D9D" w14:textId="77777777" w:rsidR="00CB79AC" w:rsidRDefault="00CB7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3E7A" w14:textId="77777777" w:rsidR="00F67FD6" w:rsidRDefault="00F67FD6">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A48D" w14:textId="77777777" w:rsidR="00F67FD6" w:rsidRDefault="00F67FD6">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91A4" w14:textId="77777777" w:rsidR="00F67FD6" w:rsidRDefault="00F67FD6">
    <w:pPr>
      <w:pStyle w:val="af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D6"/>
    <w:rsid w:val="00067C62"/>
    <w:rsid w:val="00396A92"/>
    <w:rsid w:val="0045699B"/>
    <w:rsid w:val="004E4DE7"/>
    <w:rsid w:val="006754B6"/>
    <w:rsid w:val="006D56C9"/>
    <w:rsid w:val="008D2772"/>
    <w:rsid w:val="00A0191D"/>
    <w:rsid w:val="00A3334E"/>
    <w:rsid w:val="00CB79AC"/>
    <w:rsid w:val="00EA557C"/>
    <w:rsid w:val="00ED1B9D"/>
    <w:rsid w:val="00EE45E5"/>
    <w:rsid w:val="00F67FD6"/>
    <w:rsid w:val="00F865E9"/>
    <w:rsid w:val="00FB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F1F9"/>
  <w15:docId w15:val="{443CCD23-5784-4159-A8AF-81D86E89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0">
    <w:name w:val="Заголовок 1 Знак"/>
    <w:basedOn w:val="a0"/>
    <w:link w:val="1"/>
    <w:uiPriority w:val="99"/>
    <w:rPr>
      <w:rFonts w:ascii="Times New Roman CYR" w:eastAsiaTheme="minorEastAsia" w:hAnsi="Times New Roman CYR" w:cs="Times New Roman CYR"/>
      <w:b/>
      <w:bCs/>
      <w:color w:val="26282F"/>
      <w:sz w:val="24"/>
      <w:szCs w:val="24"/>
      <w:lang w:eastAsia="ru-RU"/>
    </w:rPr>
  </w:style>
  <w:style w:type="character" w:customStyle="1" w:styleId="af5">
    <w:name w:val="Цветовое выделение"/>
    <w:uiPriority w:val="99"/>
    <w:rPr>
      <w:b/>
      <w:color w:val="26282F"/>
    </w:rPr>
  </w:style>
  <w:style w:type="character" w:customStyle="1" w:styleId="af6">
    <w:name w:val="Гипертекстовая ссылка"/>
    <w:basedOn w:val="af5"/>
    <w:uiPriority w:val="99"/>
    <w:rPr>
      <w:rFonts w:cs="Times New Roman"/>
      <w:b w:val="0"/>
      <w:color w:val="106BBE"/>
    </w:rPr>
  </w:style>
  <w:style w:type="paragraph" w:customStyle="1" w:styleId="af7">
    <w:name w:val="Таблицы (моноширинный)"/>
    <w:basedOn w:val="a"/>
    <w:next w:val="a"/>
    <w:uiPriority w:val="99"/>
    <w:pPr>
      <w:ind w:firstLine="0"/>
      <w:jc w:val="left"/>
    </w:pPr>
    <w:rPr>
      <w:rFonts w:ascii="Courier New" w:hAnsi="Courier New" w:cs="Courier New"/>
    </w:rPr>
  </w:style>
  <w:style w:type="table" w:styleId="af8">
    <w:name w:val="Table Grid"/>
    <w:basedOn w:val="a1"/>
    <w:uiPriority w:val="59"/>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CYR" w:eastAsiaTheme="minorEastAsia" w:hAnsi="Times New Roman CYR" w:cs="Times New Roman CYR"/>
      <w:sz w:val="24"/>
      <w:szCs w:val="24"/>
      <w:lang w:eastAsia="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CYR" w:eastAsiaTheme="minorEastAsia" w:hAnsi="Times New Roman CYR" w:cs="Times New Roman CYR"/>
      <w:sz w:val="24"/>
      <w:szCs w:val="24"/>
      <w:lang w:eastAsia="ru-RU"/>
    </w:rPr>
  </w:style>
  <w:style w:type="paragraph" w:customStyle="1" w:styleId="ConsPlusNormal">
    <w:name w:val="ConsPlusNormal"/>
    <w:pPr>
      <w:widowControl w:val="0"/>
      <w:spacing w:after="0" w:line="240" w:lineRule="auto"/>
    </w:pPr>
    <w:rPr>
      <w:rFonts w:ascii="Arial" w:eastAsiaTheme="minorEastAsia" w:hAnsi="Arial" w:cs="Arial"/>
      <w:sz w:val="20"/>
      <w:lang w:eastAsia="ru-RU"/>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paragraph" w:styleId="afd">
    <w:name w:val="Normal (Web)"/>
    <w:basedOn w:val="a"/>
    <w:uiPriority w:val="99"/>
    <w:semiHidden/>
    <w:unhideWhenUsed/>
    <w:rsid w:val="00ED1B9D"/>
    <w:pPr>
      <w:widowControl/>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Натхо Фатима Джанбечевна</dc:creator>
  <cp:lastModifiedBy>admin</cp:lastModifiedBy>
  <cp:revision>2</cp:revision>
  <dcterms:created xsi:type="dcterms:W3CDTF">2025-09-12T09:44:00Z</dcterms:created>
  <dcterms:modified xsi:type="dcterms:W3CDTF">2025-09-12T09:44:00Z</dcterms:modified>
</cp:coreProperties>
</file>